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25" w:type="dxa"/>
        <w:jc w:val="center"/>
        <w:tblLayout w:type="fixed"/>
        <w:tblLook w:val="0000" w:firstRow="0" w:lastRow="0" w:firstColumn="0" w:lastColumn="0" w:noHBand="0" w:noVBand="0"/>
      </w:tblPr>
      <w:tblGrid>
        <w:gridCol w:w="4972"/>
        <w:gridCol w:w="5153"/>
      </w:tblGrid>
      <w:tr w:rsidR="00721E6E" w:rsidRPr="00906115" w:rsidTr="00632967">
        <w:trPr>
          <w:trHeight w:val="1623"/>
          <w:jc w:val="center"/>
        </w:trPr>
        <w:tc>
          <w:tcPr>
            <w:tcW w:w="4972" w:type="dxa"/>
          </w:tcPr>
          <w:p w:rsidR="00721E6E" w:rsidRPr="00906115" w:rsidRDefault="00721E6E" w:rsidP="00632967">
            <w:pPr>
              <w:tabs>
                <w:tab w:val="center" w:pos="4320"/>
                <w:tab w:val="right" w:pos="8640"/>
              </w:tabs>
              <w:jc w:val="center"/>
              <w:rPr>
                <w:spacing w:val="-20"/>
                <w:sz w:val="26"/>
                <w:szCs w:val="26"/>
              </w:rPr>
            </w:pPr>
            <w:r w:rsidRPr="00906115">
              <w:rPr>
                <w:spacing w:val="-20"/>
                <w:sz w:val="26"/>
                <w:szCs w:val="26"/>
              </w:rPr>
              <w:t>TỔNG CỤC THI HÀNH ÁN DÂN SỰ</w:t>
            </w:r>
          </w:p>
          <w:p w:rsidR="00721E6E" w:rsidRPr="00906115" w:rsidRDefault="00721E6E" w:rsidP="00632967">
            <w:pPr>
              <w:tabs>
                <w:tab w:val="center" w:pos="4320"/>
                <w:tab w:val="right" w:pos="8640"/>
              </w:tabs>
              <w:jc w:val="center"/>
              <w:rPr>
                <w:b/>
                <w:spacing w:val="-20"/>
                <w:sz w:val="26"/>
                <w:szCs w:val="26"/>
              </w:rPr>
            </w:pPr>
            <w:r w:rsidRPr="00906115">
              <w:rPr>
                <w:b/>
                <w:spacing w:val="-20"/>
                <w:sz w:val="26"/>
                <w:szCs w:val="26"/>
              </w:rPr>
              <w:t>CỤC THI HÀNH ÁN DÂN SỰ</w:t>
            </w:r>
          </w:p>
          <w:p w:rsidR="00721E6E" w:rsidRPr="00906115" w:rsidRDefault="00721E6E" w:rsidP="00632967">
            <w:pPr>
              <w:tabs>
                <w:tab w:val="center" w:pos="4320"/>
                <w:tab w:val="right" w:pos="8640"/>
              </w:tabs>
              <w:jc w:val="center"/>
              <w:rPr>
                <w:b/>
                <w:spacing w:val="-20"/>
                <w:sz w:val="26"/>
                <w:szCs w:val="26"/>
              </w:rPr>
            </w:pPr>
            <w:r w:rsidRPr="00906115">
              <w:rPr>
                <w:b/>
                <w:spacing w:val="-20"/>
                <w:sz w:val="26"/>
                <w:szCs w:val="26"/>
              </w:rPr>
              <w:t>TỈNH CÀ MAU</w:t>
            </w:r>
          </w:p>
          <w:p w:rsidR="00721E6E" w:rsidRPr="00906115" w:rsidRDefault="00721E6E" w:rsidP="00632967">
            <w:pPr>
              <w:tabs>
                <w:tab w:val="center" w:pos="4320"/>
                <w:tab w:val="right" w:pos="8640"/>
              </w:tabs>
              <w:jc w:val="center"/>
              <w:rPr>
                <w:b/>
                <w:spacing w:val="-20"/>
                <w:sz w:val="16"/>
                <w:szCs w:val="26"/>
              </w:rPr>
            </w:pPr>
            <w:r w:rsidRPr="00906115">
              <w:rPr>
                <w:noProof/>
                <w:spacing w:val="-20"/>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1151890</wp:posOffset>
                      </wp:positionH>
                      <wp:positionV relativeFrom="paragraph">
                        <wp:posOffset>22224</wp:posOffset>
                      </wp:positionV>
                      <wp:extent cx="647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B9AF4"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7pt,1.75pt" to="141.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2L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WPz2l0EF6cyWkuOUZ6/wnrnsUjBJLoYJqpCDHF+cD&#10;D1LcQsKx0hshZey8VGgo8WI6mcYEp6VgwRnCnG33lbToSMLsxC8WBZ7HMKsPikWwjhO2vtqeCHmx&#10;4XKpAh5UAnSu1mU4fizSxXq+nuejfDJbj/K0rkcfN1U+mm2yp2n9oa6qOvsZqGV50QnGuArsboOa&#10;5X83CNcncxmx+6jeZUjeoke9gOztH0nHVobuXeZgr9l5a28thtmMwdd3FIb/cQ/242tf/QIAAP//&#10;AwBQSwMEFAAGAAgAAAAhAHFY0KnZAAAABwEAAA8AAABkcnMvZG93bnJldi54bWxMjsFOwzAQRO9I&#10;/IO1SFwq6jQBFIU4FQJy40IBcd3GSxIRr9PYbQNfz8IFjk8zmnnlenaDOtAUes8GVssEFHHjbc+t&#10;gZfn+iIHFSKyxcEzGfikAOvq9KTEwvojP9FhE1slIxwKNNDFOBZah6Yjh2HpR2LJ3v3kMApOrbYT&#10;HmXcDTpNkmvtsGd56HCku46aj83eGQj1K+3qr0WzSN6y1lO6u398QGPOz+bbG1CR5vhXhh99UYdK&#10;nLZ+zzaoQThfXUrVQHYFSvI0z4S3v6yrUv/3r74BAAD//wMAUEsBAi0AFAAGAAgAAAAhALaDOJL+&#10;AAAA4QEAABMAAAAAAAAAAAAAAAAAAAAAAFtDb250ZW50X1R5cGVzXS54bWxQSwECLQAUAAYACAAA&#10;ACEAOP0h/9YAAACUAQAACwAAAAAAAAAAAAAAAAAvAQAAX3JlbHMvLnJlbHNQSwECLQAUAAYACAAA&#10;ACEAY5rNixwCAAA1BAAADgAAAAAAAAAAAAAAAAAuAgAAZHJzL2Uyb0RvYy54bWxQSwECLQAUAAYA&#10;CAAAACEAcVjQqdkAAAAHAQAADwAAAAAAAAAAAAAAAAB2BAAAZHJzL2Rvd25yZXYueG1sUEsFBgAA&#10;AAAEAAQA8wAAAHwFAAAAAA==&#10;"/>
                  </w:pict>
                </mc:Fallback>
              </mc:AlternateContent>
            </w:r>
          </w:p>
          <w:p w:rsidR="00721E6E" w:rsidRPr="00906115" w:rsidRDefault="00721E6E" w:rsidP="00632967">
            <w:pPr>
              <w:tabs>
                <w:tab w:val="center" w:pos="4320"/>
                <w:tab w:val="right" w:pos="8640"/>
              </w:tabs>
              <w:jc w:val="center"/>
              <w:rPr>
                <w:spacing w:val="-20"/>
                <w:sz w:val="26"/>
                <w:szCs w:val="26"/>
              </w:rPr>
            </w:pPr>
            <w:r w:rsidRPr="00906115">
              <w:rPr>
                <w:spacing w:val="-20"/>
                <w:sz w:val="26"/>
                <w:szCs w:val="26"/>
              </w:rPr>
              <w:t xml:space="preserve">Số: </w:t>
            </w:r>
            <w:r w:rsidR="00BD17D6">
              <w:rPr>
                <w:spacing w:val="-20"/>
                <w:sz w:val="26"/>
                <w:szCs w:val="26"/>
              </w:rPr>
              <w:t>419</w:t>
            </w:r>
            <w:r w:rsidR="00CA54A9">
              <w:rPr>
                <w:spacing w:val="-20"/>
                <w:sz w:val="26"/>
                <w:szCs w:val="26"/>
              </w:rPr>
              <w:t>/CTHADS-VP</w:t>
            </w:r>
          </w:p>
          <w:p w:rsidR="00721E6E" w:rsidRPr="00BB6808" w:rsidRDefault="00721E6E" w:rsidP="00721E6E">
            <w:pPr>
              <w:tabs>
                <w:tab w:val="center" w:pos="4320"/>
                <w:tab w:val="right" w:pos="8640"/>
              </w:tabs>
              <w:jc w:val="center"/>
              <w:rPr>
                <w:i/>
                <w:spacing w:val="-20"/>
              </w:rPr>
            </w:pPr>
            <w:r w:rsidRPr="00BB6808">
              <w:rPr>
                <w:i/>
                <w:spacing w:val="-20"/>
              </w:rPr>
              <w:t xml:space="preserve">(V/v triển khai </w:t>
            </w:r>
            <w:r w:rsidR="00BD17D6">
              <w:rPr>
                <w:i/>
                <w:spacing w:val="-20"/>
              </w:rPr>
              <w:t>Công văn số 536/TCTHADS-TKDLCN</w:t>
            </w:r>
          </w:p>
          <w:p w:rsidR="00721E6E" w:rsidRPr="00906115" w:rsidRDefault="00BD17D6" w:rsidP="00BD17D6">
            <w:pPr>
              <w:tabs>
                <w:tab w:val="center" w:pos="4320"/>
                <w:tab w:val="right" w:pos="8640"/>
              </w:tabs>
              <w:jc w:val="center"/>
              <w:rPr>
                <w:spacing w:val="-20"/>
                <w:sz w:val="26"/>
                <w:szCs w:val="26"/>
              </w:rPr>
            </w:pPr>
            <w:r>
              <w:rPr>
                <w:i/>
                <w:spacing w:val="-20"/>
              </w:rPr>
              <w:t>Ngày 26/02/2020</w:t>
            </w:r>
            <w:r w:rsidR="00721E6E" w:rsidRPr="00BB6808">
              <w:rPr>
                <w:i/>
                <w:spacing w:val="-20"/>
              </w:rPr>
              <w:t>)</w:t>
            </w:r>
          </w:p>
        </w:tc>
        <w:tc>
          <w:tcPr>
            <w:tcW w:w="5153" w:type="dxa"/>
          </w:tcPr>
          <w:p w:rsidR="00721E6E" w:rsidRPr="00906115" w:rsidRDefault="00721E6E" w:rsidP="00632967">
            <w:pPr>
              <w:pStyle w:val="Heading2"/>
              <w:tabs>
                <w:tab w:val="center" w:pos="4320"/>
                <w:tab w:val="right" w:pos="8640"/>
              </w:tabs>
              <w:spacing w:before="0"/>
              <w:rPr>
                <w:bCs/>
                <w:spacing w:val="-20"/>
                <w:sz w:val="26"/>
                <w:szCs w:val="26"/>
              </w:rPr>
            </w:pPr>
            <w:r w:rsidRPr="00906115">
              <w:rPr>
                <w:bCs/>
                <w:spacing w:val="-20"/>
                <w:sz w:val="26"/>
                <w:szCs w:val="26"/>
              </w:rPr>
              <w:t>CỘNG HÒA XÃ HỘI CHỦ NGHĨA VIỆT NAM</w:t>
            </w:r>
          </w:p>
          <w:p w:rsidR="00721E6E" w:rsidRPr="00CA54A9" w:rsidRDefault="00721E6E" w:rsidP="00632967">
            <w:pPr>
              <w:tabs>
                <w:tab w:val="center" w:pos="4320"/>
                <w:tab w:val="right" w:pos="8640"/>
              </w:tabs>
              <w:jc w:val="center"/>
              <w:rPr>
                <w:b/>
                <w:spacing w:val="-20"/>
                <w:sz w:val="28"/>
                <w:lang w:val="en-AU"/>
              </w:rPr>
            </w:pPr>
            <w:r w:rsidRPr="00CA54A9">
              <w:rPr>
                <w:b/>
                <w:spacing w:val="-20"/>
                <w:sz w:val="28"/>
                <w:lang w:val="en-AU"/>
              </w:rPr>
              <w:t>Độc lập – Tự do – Hạnh phúc</w:t>
            </w:r>
          </w:p>
          <w:p w:rsidR="00721E6E" w:rsidRPr="00906115" w:rsidRDefault="00721E6E" w:rsidP="00632967">
            <w:pPr>
              <w:tabs>
                <w:tab w:val="center" w:pos="4320"/>
                <w:tab w:val="right" w:pos="8640"/>
              </w:tabs>
              <w:jc w:val="center"/>
              <w:rPr>
                <w:b/>
                <w:spacing w:val="-20"/>
                <w:sz w:val="16"/>
                <w:lang w:val="en-AU"/>
              </w:rPr>
            </w:pPr>
            <w:r w:rsidRPr="00906115">
              <w:rPr>
                <w:noProof/>
                <w:spacing w:val="-20"/>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606425</wp:posOffset>
                      </wp:positionH>
                      <wp:positionV relativeFrom="paragraph">
                        <wp:posOffset>21590</wp:posOffset>
                      </wp:positionV>
                      <wp:extent cx="1908000" cy="0"/>
                      <wp:effectExtent l="0" t="0" r="355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5BB49"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75pt,1.7pt" to="19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6es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dJ5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B9oty3bAAAABgEAAA8AAABkcnMvZG93bnJldi54bWxMj8FOwzAQRO9I&#10;/IO1SFyq1qGhFQ1xKgTkxoVSxHUbL0lEvE5jtw18PQsXOI5mNPMmX4+uU0caQuvZwNUsAUVcedty&#10;bWD7Uk5vQIWIbLHzTAY+KcC6OD/LMbP+xM903MRaSQmHDA00MfaZ1qFqyGGY+Z5YvHc/OIwih1rb&#10;AU9S7jo9T5KldtiyLDTY031D1cfm4AyE8pX25dekmiRvae1pvn94ekRjLi/Gu1tQkcb4F4YffEGH&#10;Qph2/sA2qM7AarGQpIH0GpTY6Wop13a/Whe5/o9ffAMAAP//AwBQSwECLQAUAAYACAAAACEAtoM4&#10;kv4AAADhAQAAEwAAAAAAAAAAAAAAAAAAAAAAW0NvbnRlbnRfVHlwZXNdLnhtbFBLAQItABQABgAI&#10;AAAAIQA4/SH/1gAAAJQBAAALAAAAAAAAAAAAAAAAAC8BAABfcmVscy8ucmVsc1BLAQItABQABgAI&#10;AAAAIQCZu6esHAIAADYEAAAOAAAAAAAAAAAAAAAAAC4CAABkcnMvZTJvRG9jLnhtbFBLAQItABQA&#10;BgAIAAAAIQAfaLct2wAAAAYBAAAPAAAAAAAAAAAAAAAAAHYEAABkcnMvZG93bnJldi54bWxQSwUG&#10;AAAAAAQABADzAAAAfgUAAAAA&#10;"/>
                  </w:pict>
                </mc:Fallback>
              </mc:AlternateContent>
            </w:r>
          </w:p>
          <w:p w:rsidR="00721E6E" w:rsidRDefault="00721E6E" w:rsidP="00632967">
            <w:pPr>
              <w:tabs>
                <w:tab w:val="center" w:pos="4320"/>
                <w:tab w:val="right" w:pos="8640"/>
              </w:tabs>
              <w:jc w:val="center"/>
              <w:rPr>
                <w:i/>
                <w:spacing w:val="-20"/>
                <w:sz w:val="26"/>
                <w:szCs w:val="26"/>
              </w:rPr>
            </w:pPr>
            <w:r w:rsidRPr="00906115">
              <w:rPr>
                <w:i/>
                <w:spacing w:val="-20"/>
                <w:sz w:val="26"/>
                <w:szCs w:val="26"/>
              </w:rPr>
              <w:t xml:space="preserve">          </w:t>
            </w:r>
          </w:p>
          <w:p w:rsidR="00721E6E" w:rsidRPr="00906115" w:rsidRDefault="00721E6E" w:rsidP="00BD17D6">
            <w:pPr>
              <w:tabs>
                <w:tab w:val="center" w:pos="4320"/>
                <w:tab w:val="right" w:pos="8640"/>
              </w:tabs>
              <w:jc w:val="center"/>
              <w:rPr>
                <w:spacing w:val="-20"/>
                <w:sz w:val="26"/>
                <w:szCs w:val="26"/>
                <w:lang w:val="en-AU"/>
              </w:rPr>
            </w:pPr>
            <w:r w:rsidRPr="00906115">
              <w:rPr>
                <w:i/>
                <w:spacing w:val="-20"/>
                <w:sz w:val="26"/>
                <w:szCs w:val="26"/>
              </w:rPr>
              <w:t xml:space="preserve">Cà </w:t>
            </w:r>
            <w:r w:rsidR="00BB6808">
              <w:rPr>
                <w:i/>
                <w:spacing w:val="-20"/>
                <w:sz w:val="26"/>
                <w:szCs w:val="26"/>
              </w:rPr>
              <w:t>M</w:t>
            </w:r>
            <w:r w:rsidR="00BD17D6">
              <w:rPr>
                <w:i/>
                <w:spacing w:val="-20"/>
                <w:sz w:val="26"/>
                <w:szCs w:val="26"/>
              </w:rPr>
              <w:t>au, ngày 27</w:t>
            </w:r>
            <w:r w:rsidR="00D42A92">
              <w:rPr>
                <w:i/>
                <w:spacing w:val="-20"/>
                <w:sz w:val="26"/>
                <w:szCs w:val="26"/>
              </w:rPr>
              <w:t xml:space="preserve"> </w:t>
            </w:r>
            <w:r w:rsidR="00BD17D6">
              <w:rPr>
                <w:i/>
                <w:spacing w:val="-20"/>
                <w:sz w:val="26"/>
                <w:szCs w:val="26"/>
              </w:rPr>
              <w:t>tháng 02 năm 2020</w:t>
            </w:r>
          </w:p>
        </w:tc>
      </w:tr>
    </w:tbl>
    <w:p w:rsidR="00721E6E" w:rsidRDefault="00721E6E" w:rsidP="00721E6E">
      <w:pPr>
        <w:rPr>
          <w:sz w:val="14"/>
        </w:rPr>
      </w:pPr>
      <w:bookmarkStart w:id="0" w:name="_GoBack"/>
      <w:bookmarkEnd w:id="0"/>
    </w:p>
    <w:p w:rsidR="00721E6E" w:rsidRDefault="00721E6E" w:rsidP="00721E6E">
      <w:pPr>
        <w:rPr>
          <w:sz w:val="14"/>
        </w:rPr>
      </w:pPr>
    </w:p>
    <w:p w:rsidR="00721E6E" w:rsidRDefault="00721E6E" w:rsidP="00721E6E">
      <w:pPr>
        <w:rPr>
          <w:sz w:val="14"/>
        </w:rPr>
      </w:pPr>
    </w:p>
    <w:p w:rsidR="00721E6E" w:rsidRDefault="00721E6E" w:rsidP="00721E6E">
      <w:pPr>
        <w:rPr>
          <w:sz w:val="14"/>
        </w:rPr>
      </w:pPr>
    </w:p>
    <w:p w:rsidR="00721E6E" w:rsidRDefault="00721E6E" w:rsidP="00721E6E">
      <w:pPr>
        <w:ind w:firstLine="720"/>
        <w:rPr>
          <w:sz w:val="28"/>
        </w:rPr>
      </w:pPr>
      <w:r>
        <w:rPr>
          <w:sz w:val="28"/>
        </w:rPr>
        <w:t xml:space="preserve">Kính gửi: </w:t>
      </w:r>
      <w:r>
        <w:rPr>
          <w:sz w:val="28"/>
        </w:rPr>
        <w:tab/>
        <w:t>- Trưởng phòng Ngh</w:t>
      </w:r>
      <w:r w:rsidR="00BD17D6">
        <w:rPr>
          <w:sz w:val="28"/>
        </w:rPr>
        <w:t>i</w:t>
      </w:r>
      <w:r>
        <w:rPr>
          <w:sz w:val="28"/>
        </w:rPr>
        <w:t>ệp vụ tổ chức thi hành án thuộc Cục;</w:t>
      </w:r>
    </w:p>
    <w:p w:rsidR="00721E6E" w:rsidRDefault="00721E6E" w:rsidP="00721E6E">
      <w:pPr>
        <w:ind w:firstLine="720"/>
        <w:rPr>
          <w:spacing w:val="-10"/>
          <w:sz w:val="28"/>
          <w:szCs w:val="28"/>
        </w:rPr>
      </w:pPr>
      <w:r>
        <w:rPr>
          <w:sz w:val="28"/>
        </w:rPr>
        <w:tab/>
      </w:r>
      <w:r>
        <w:rPr>
          <w:sz w:val="28"/>
        </w:rPr>
        <w:tab/>
        <w:t xml:space="preserve">- Chi </w:t>
      </w:r>
      <w:r>
        <w:rPr>
          <w:spacing w:val="-10"/>
          <w:sz w:val="28"/>
          <w:szCs w:val="28"/>
        </w:rPr>
        <w:t>Cục Thi hành án dân</w:t>
      </w:r>
      <w:r w:rsidR="00781468">
        <w:rPr>
          <w:spacing w:val="-10"/>
          <w:sz w:val="28"/>
          <w:szCs w:val="28"/>
        </w:rPr>
        <w:t xml:space="preserve"> sự các huyện, thành phố Cà Mau.</w:t>
      </w:r>
    </w:p>
    <w:p w:rsidR="00721E6E" w:rsidRDefault="00721E6E" w:rsidP="00721E6E">
      <w:pPr>
        <w:ind w:firstLine="720"/>
        <w:rPr>
          <w:sz w:val="28"/>
        </w:rPr>
      </w:pPr>
      <w:r>
        <w:rPr>
          <w:sz w:val="28"/>
        </w:rPr>
        <w:tab/>
      </w:r>
      <w:r>
        <w:rPr>
          <w:sz w:val="28"/>
        </w:rPr>
        <w:tab/>
      </w:r>
    </w:p>
    <w:p w:rsidR="00721E6E" w:rsidRDefault="00BD17D6" w:rsidP="00B01F2F">
      <w:pPr>
        <w:tabs>
          <w:tab w:val="left" w:pos="990"/>
        </w:tabs>
        <w:spacing w:before="120" w:after="120" w:line="312" w:lineRule="auto"/>
        <w:ind w:firstLine="720"/>
        <w:jc w:val="both"/>
        <w:rPr>
          <w:spacing w:val="-2"/>
          <w:sz w:val="28"/>
          <w:szCs w:val="28"/>
        </w:rPr>
      </w:pPr>
      <w:r>
        <w:rPr>
          <w:spacing w:val="-2"/>
          <w:sz w:val="28"/>
          <w:szCs w:val="28"/>
        </w:rPr>
        <w:t>Thực hiên Công văn số 536/TCTHADS-TKDLCN ngày 26/02/2020</w:t>
      </w:r>
      <w:r w:rsidR="00721E6E">
        <w:rPr>
          <w:spacing w:val="-2"/>
          <w:sz w:val="28"/>
          <w:szCs w:val="28"/>
        </w:rPr>
        <w:t xml:space="preserve"> của Tổng cục Thi hành án dân sự về việc </w:t>
      </w:r>
      <w:r w:rsidR="006A08D6">
        <w:rPr>
          <w:spacing w:val="-2"/>
          <w:sz w:val="28"/>
          <w:szCs w:val="28"/>
        </w:rPr>
        <w:t>chạy thử một số chức năng đã được chỉnh sửa trên Phần mềm Quản lý quá trình thụ lý, tổ chức thi hành án và báo cáo thống kê THADS</w:t>
      </w:r>
      <w:r w:rsidR="00721E6E">
        <w:rPr>
          <w:spacing w:val="-2"/>
          <w:sz w:val="28"/>
          <w:szCs w:val="28"/>
        </w:rPr>
        <w:t xml:space="preserve">, Cục Thi hành án dân sự tỉnh Cà Mau </w:t>
      </w:r>
      <w:r w:rsidR="00CA54A9">
        <w:rPr>
          <w:spacing w:val="-2"/>
          <w:sz w:val="28"/>
          <w:szCs w:val="28"/>
        </w:rPr>
        <w:t xml:space="preserve">yêu cầu thực hiện </w:t>
      </w:r>
      <w:r w:rsidR="00721E6E">
        <w:rPr>
          <w:spacing w:val="-2"/>
          <w:sz w:val="28"/>
          <w:szCs w:val="28"/>
        </w:rPr>
        <w:t>như sau:</w:t>
      </w:r>
    </w:p>
    <w:p w:rsidR="00BB6808" w:rsidRPr="00781468" w:rsidRDefault="00781468" w:rsidP="00781468">
      <w:pPr>
        <w:tabs>
          <w:tab w:val="left" w:pos="990"/>
        </w:tabs>
        <w:spacing w:before="120" w:after="120" w:line="312" w:lineRule="auto"/>
        <w:ind w:firstLine="720"/>
        <w:jc w:val="both"/>
        <w:rPr>
          <w:i/>
          <w:spacing w:val="-2"/>
          <w:sz w:val="28"/>
          <w:szCs w:val="28"/>
        </w:rPr>
      </w:pPr>
      <w:r w:rsidRPr="00781468">
        <w:rPr>
          <w:spacing w:val="-2"/>
          <w:sz w:val="28"/>
          <w:szCs w:val="28"/>
        </w:rPr>
        <w:t>1.</w:t>
      </w:r>
      <w:r>
        <w:rPr>
          <w:spacing w:val="-2"/>
          <w:sz w:val="28"/>
          <w:szCs w:val="28"/>
        </w:rPr>
        <w:t xml:space="preserve"> </w:t>
      </w:r>
      <w:r w:rsidR="00721E6E" w:rsidRPr="00781468">
        <w:rPr>
          <w:spacing w:val="-2"/>
          <w:sz w:val="28"/>
          <w:szCs w:val="28"/>
        </w:rPr>
        <w:t>Yêu cầu trưởng phòng Nghiệp vụ, Chi cục trưởng Chi cục các huyện, thành phố Cà Mau</w:t>
      </w:r>
      <w:r w:rsidRPr="00781468">
        <w:rPr>
          <w:spacing w:val="-2"/>
          <w:sz w:val="28"/>
          <w:szCs w:val="28"/>
        </w:rPr>
        <w:t xml:space="preserve"> </w:t>
      </w:r>
      <w:r w:rsidR="006A08D6">
        <w:rPr>
          <w:spacing w:val="-2"/>
          <w:sz w:val="28"/>
          <w:szCs w:val="28"/>
        </w:rPr>
        <w:t>triển khai đến tất cả</w:t>
      </w:r>
      <w:r w:rsidRPr="00781468">
        <w:rPr>
          <w:spacing w:val="-2"/>
          <w:sz w:val="28"/>
          <w:szCs w:val="28"/>
        </w:rPr>
        <w:t xml:space="preserve"> các Chấp hành viên</w:t>
      </w:r>
      <w:r w:rsidR="006A08D6">
        <w:rPr>
          <w:spacing w:val="-2"/>
          <w:sz w:val="28"/>
          <w:szCs w:val="28"/>
        </w:rPr>
        <w:t>, công chức được phân công</w:t>
      </w:r>
      <w:r w:rsidRPr="00781468">
        <w:rPr>
          <w:spacing w:val="-2"/>
          <w:sz w:val="28"/>
          <w:szCs w:val="28"/>
        </w:rPr>
        <w:t xml:space="preserve"> thực hiện</w:t>
      </w:r>
      <w:r w:rsidR="00721E6E" w:rsidRPr="00781468">
        <w:rPr>
          <w:spacing w:val="-2"/>
          <w:sz w:val="28"/>
          <w:szCs w:val="28"/>
        </w:rPr>
        <w:t xml:space="preserve"> </w:t>
      </w:r>
      <w:r w:rsidRPr="00781468">
        <w:rPr>
          <w:spacing w:val="-2"/>
          <w:sz w:val="28"/>
          <w:szCs w:val="28"/>
        </w:rPr>
        <w:t xml:space="preserve">việc </w:t>
      </w:r>
      <w:r w:rsidR="006A08D6">
        <w:rPr>
          <w:spacing w:val="-2"/>
          <w:sz w:val="28"/>
          <w:szCs w:val="28"/>
        </w:rPr>
        <w:t xml:space="preserve">chạy thử phần mềm theo nội dung Công văn 536, truy cập vào đường dẫn </w:t>
      </w:r>
      <w:hyperlink r:id="rId5" w:history="1">
        <w:r w:rsidR="006A08D6" w:rsidRPr="001E10F0">
          <w:rPr>
            <w:rStyle w:val="Hyperlink"/>
            <w:spacing w:val="-2"/>
            <w:sz w:val="28"/>
            <w:szCs w:val="28"/>
          </w:rPr>
          <w:t>http://thuchanhtlthads.moj.gov.vn</w:t>
        </w:r>
      </w:hyperlink>
      <w:r w:rsidR="006A08D6">
        <w:rPr>
          <w:spacing w:val="-2"/>
          <w:sz w:val="28"/>
          <w:szCs w:val="28"/>
        </w:rPr>
        <w:t>.</w:t>
      </w:r>
    </w:p>
    <w:p w:rsidR="00BD63E0" w:rsidRDefault="00BD63E0" w:rsidP="00B01F2F">
      <w:pPr>
        <w:tabs>
          <w:tab w:val="left" w:pos="990"/>
        </w:tabs>
        <w:spacing w:before="120" w:after="120" w:line="312" w:lineRule="auto"/>
        <w:ind w:firstLine="720"/>
        <w:jc w:val="both"/>
        <w:rPr>
          <w:spacing w:val="-2"/>
          <w:sz w:val="28"/>
          <w:szCs w:val="28"/>
        </w:rPr>
      </w:pPr>
      <w:r>
        <w:rPr>
          <w:spacing w:val="-2"/>
          <w:sz w:val="28"/>
          <w:szCs w:val="28"/>
        </w:rPr>
        <w:t>2.</w:t>
      </w:r>
      <w:r w:rsidRPr="00BD63E0">
        <w:rPr>
          <w:spacing w:val="-2"/>
          <w:sz w:val="28"/>
          <w:szCs w:val="28"/>
        </w:rPr>
        <w:t xml:space="preserve"> </w:t>
      </w:r>
      <w:r w:rsidR="00CA54A9">
        <w:rPr>
          <w:spacing w:val="-2"/>
          <w:sz w:val="28"/>
          <w:szCs w:val="28"/>
        </w:rPr>
        <w:t>Thời gian chạy thử,</w:t>
      </w:r>
      <w:r w:rsidR="006A08D6">
        <w:rPr>
          <w:spacing w:val="-2"/>
          <w:sz w:val="28"/>
          <w:szCs w:val="28"/>
        </w:rPr>
        <w:t xml:space="preserve"> từ ngày 25/02/2020 đến hết ngày 13/03/2020</w:t>
      </w:r>
      <w:r>
        <w:rPr>
          <w:spacing w:val="-2"/>
          <w:sz w:val="28"/>
          <w:szCs w:val="28"/>
        </w:rPr>
        <w:t>.</w:t>
      </w:r>
      <w:r w:rsidR="00B01F2F">
        <w:rPr>
          <w:spacing w:val="-2"/>
          <w:sz w:val="28"/>
          <w:szCs w:val="28"/>
        </w:rPr>
        <w:t xml:space="preserve"> </w:t>
      </w:r>
      <w:r w:rsidR="006A08D6">
        <w:rPr>
          <w:spacing w:val="-2"/>
          <w:sz w:val="28"/>
          <w:szCs w:val="28"/>
        </w:rPr>
        <w:t xml:space="preserve"> Đề nghị các đơn vị có văn bản  đánh giá các chức năng đã sửa đổi </w:t>
      </w:r>
      <w:r w:rsidR="00277843">
        <w:rPr>
          <w:spacing w:val="-2"/>
          <w:sz w:val="28"/>
          <w:szCs w:val="28"/>
        </w:rPr>
        <w:t>gửi về Văn phò</w:t>
      </w:r>
      <w:r w:rsidR="006A08D6">
        <w:rPr>
          <w:spacing w:val="-2"/>
          <w:sz w:val="28"/>
          <w:szCs w:val="28"/>
        </w:rPr>
        <w:t>ng cục trước ngày 14/03/2020</w:t>
      </w:r>
      <w:r w:rsidR="00277843">
        <w:rPr>
          <w:spacing w:val="-2"/>
          <w:sz w:val="28"/>
          <w:szCs w:val="28"/>
        </w:rPr>
        <w:t xml:space="preserve">, bản mềm gửi qua địa chỉ hộp thư </w:t>
      </w:r>
      <w:hyperlink r:id="rId6" w:history="1">
        <w:r w:rsidR="00277843" w:rsidRPr="00D36F59">
          <w:rPr>
            <w:rStyle w:val="Hyperlink"/>
            <w:spacing w:val="-2"/>
            <w:sz w:val="28"/>
            <w:szCs w:val="28"/>
          </w:rPr>
          <w:t>bangtll.cmu@moj.gov.vn</w:t>
        </w:r>
      </w:hyperlink>
      <w:r w:rsidR="00277843">
        <w:rPr>
          <w:spacing w:val="-2"/>
          <w:sz w:val="28"/>
          <w:szCs w:val="28"/>
        </w:rPr>
        <w:t>.</w:t>
      </w:r>
    </w:p>
    <w:p w:rsidR="00B01F2F" w:rsidRDefault="00B01F2F" w:rsidP="00B01F2F">
      <w:pPr>
        <w:tabs>
          <w:tab w:val="left" w:pos="990"/>
        </w:tabs>
        <w:spacing w:before="120" w:after="120" w:line="312" w:lineRule="auto"/>
        <w:ind w:firstLine="720"/>
        <w:jc w:val="both"/>
        <w:rPr>
          <w:spacing w:val="-2"/>
          <w:sz w:val="28"/>
          <w:szCs w:val="28"/>
        </w:rPr>
      </w:pPr>
      <w:r>
        <w:rPr>
          <w:spacing w:val="-2"/>
          <w:sz w:val="28"/>
          <w:szCs w:val="28"/>
        </w:rPr>
        <w:t xml:space="preserve">Nhận được Công văn này, đề nghị Trưởng phòng Nghiệp vụ, Chi cục trưởng Chi cục các huyện, thành phố Cà Mau, các Chấp hành viên nghiêm túc triển khai, thực hiện </w:t>
      </w:r>
      <w:r w:rsidR="00277843">
        <w:rPr>
          <w:spacing w:val="-2"/>
          <w:sz w:val="28"/>
          <w:szCs w:val="28"/>
        </w:rPr>
        <w:t>đún</w:t>
      </w:r>
      <w:r w:rsidR="00921495">
        <w:rPr>
          <w:spacing w:val="-2"/>
          <w:sz w:val="28"/>
          <w:szCs w:val="28"/>
        </w:rPr>
        <w:t>g tinh thần của Công văn số 536</w:t>
      </w:r>
      <w:r w:rsidR="00277843">
        <w:rPr>
          <w:spacing w:val="-2"/>
          <w:sz w:val="28"/>
          <w:szCs w:val="28"/>
        </w:rPr>
        <w:t>.</w:t>
      </w:r>
    </w:p>
    <w:p w:rsidR="00B01F2F" w:rsidRDefault="00921495" w:rsidP="00721E6E">
      <w:pPr>
        <w:tabs>
          <w:tab w:val="left" w:pos="990"/>
        </w:tabs>
        <w:spacing w:before="120" w:after="120"/>
        <w:ind w:firstLine="720"/>
        <w:jc w:val="both"/>
        <w:rPr>
          <w:i/>
          <w:spacing w:val="-2"/>
          <w:sz w:val="28"/>
          <w:szCs w:val="28"/>
        </w:rPr>
      </w:pPr>
      <w:r>
        <w:rPr>
          <w:i/>
          <w:spacing w:val="-2"/>
          <w:sz w:val="28"/>
          <w:szCs w:val="28"/>
        </w:rPr>
        <w:t>(Kèm theo Công văn số 536/TCTHADS-TKDLCN ngày 26/0</w:t>
      </w:r>
      <w:r w:rsidR="00277843">
        <w:rPr>
          <w:i/>
          <w:spacing w:val="-2"/>
          <w:sz w:val="28"/>
          <w:szCs w:val="28"/>
        </w:rPr>
        <w:t>2</w:t>
      </w:r>
      <w:r>
        <w:rPr>
          <w:i/>
          <w:spacing w:val="-2"/>
          <w:sz w:val="28"/>
          <w:szCs w:val="28"/>
        </w:rPr>
        <w:t>/2020</w:t>
      </w:r>
      <w:r w:rsidR="00B01F2F" w:rsidRPr="00B01F2F">
        <w:rPr>
          <w:i/>
          <w:spacing w:val="-2"/>
          <w:sz w:val="28"/>
          <w:szCs w:val="28"/>
        </w:rPr>
        <w:t>)</w:t>
      </w:r>
    </w:p>
    <w:p w:rsidR="00B01F2F" w:rsidRPr="00B01F2F" w:rsidRDefault="00B01F2F" w:rsidP="00721E6E">
      <w:pPr>
        <w:tabs>
          <w:tab w:val="left" w:pos="990"/>
        </w:tabs>
        <w:spacing w:before="120" w:after="120"/>
        <w:ind w:firstLine="720"/>
        <w:jc w:val="both"/>
        <w:rPr>
          <w:i/>
          <w:spacing w:val="-2"/>
          <w:sz w:val="28"/>
          <w:szCs w:val="28"/>
        </w:rPr>
      </w:pPr>
    </w:p>
    <w:tbl>
      <w:tblPr>
        <w:tblW w:w="10071" w:type="dxa"/>
        <w:tblLayout w:type="fixed"/>
        <w:tblLook w:val="0000" w:firstRow="0" w:lastRow="0" w:firstColumn="0" w:lastColumn="0" w:noHBand="0" w:noVBand="0"/>
      </w:tblPr>
      <w:tblGrid>
        <w:gridCol w:w="4678"/>
        <w:gridCol w:w="5393"/>
      </w:tblGrid>
      <w:tr w:rsidR="00B01F2F" w:rsidTr="00921495">
        <w:trPr>
          <w:trHeight w:val="2609"/>
        </w:trPr>
        <w:tc>
          <w:tcPr>
            <w:tcW w:w="4678" w:type="dxa"/>
          </w:tcPr>
          <w:p w:rsidR="00B01F2F" w:rsidRDefault="00B01F2F" w:rsidP="00632967">
            <w:pPr>
              <w:jc w:val="both"/>
              <w:rPr>
                <w:i/>
              </w:rPr>
            </w:pPr>
            <w:r>
              <w:rPr>
                <w:b/>
                <w:i/>
              </w:rPr>
              <w:t>Nơi nhận</w:t>
            </w:r>
            <w:r>
              <w:rPr>
                <w:i/>
              </w:rPr>
              <w:t>:</w:t>
            </w:r>
          </w:p>
          <w:p w:rsidR="00B01F2F" w:rsidRDefault="00CA54A9" w:rsidP="00632967">
            <w:pPr>
              <w:jc w:val="both"/>
              <w:rPr>
                <w:sz w:val="22"/>
                <w:szCs w:val="22"/>
              </w:rPr>
            </w:pPr>
            <w:r>
              <w:rPr>
                <w:sz w:val="22"/>
                <w:szCs w:val="22"/>
              </w:rPr>
              <w:t>- Như trên (t</w:t>
            </w:r>
            <w:r w:rsidR="00B01F2F">
              <w:rPr>
                <w:sz w:val="22"/>
                <w:szCs w:val="22"/>
              </w:rPr>
              <w:t>/h</w:t>
            </w:r>
            <w:r>
              <w:rPr>
                <w:sz w:val="22"/>
                <w:szCs w:val="22"/>
              </w:rPr>
              <w:t>iện</w:t>
            </w:r>
            <w:r w:rsidR="00B01F2F">
              <w:rPr>
                <w:sz w:val="22"/>
                <w:szCs w:val="22"/>
              </w:rPr>
              <w:t>);</w:t>
            </w:r>
          </w:p>
          <w:p w:rsidR="00CA54A9" w:rsidRDefault="00CA54A9" w:rsidP="00632967">
            <w:pPr>
              <w:jc w:val="both"/>
              <w:rPr>
                <w:sz w:val="22"/>
                <w:szCs w:val="22"/>
              </w:rPr>
            </w:pPr>
            <w:r>
              <w:rPr>
                <w:sz w:val="22"/>
                <w:szCs w:val="22"/>
              </w:rPr>
              <w:t>- Cục trưởng (để b/c);</w:t>
            </w:r>
          </w:p>
          <w:p w:rsidR="00B01F2F" w:rsidRDefault="00B01F2F" w:rsidP="00632967">
            <w:pPr>
              <w:jc w:val="both"/>
              <w:rPr>
                <w:sz w:val="22"/>
                <w:szCs w:val="22"/>
                <w:lang w:val="fr-FR"/>
              </w:rPr>
            </w:pPr>
            <w:r>
              <w:rPr>
                <w:sz w:val="22"/>
                <w:szCs w:val="22"/>
                <w:lang w:val="fr-FR"/>
              </w:rPr>
              <w:t xml:space="preserve">- </w:t>
            </w:r>
            <w:r w:rsidR="00CA54A9">
              <w:rPr>
                <w:sz w:val="22"/>
                <w:szCs w:val="22"/>
                <w:lang w:val="fr-FR"/>
              </w:rPr>
              <w:t xml:space="preserve">Các phó cục trưởng </w:t>
            </w:r>
            <w:r>
              <w:rPr>
                <w:sz w:val="22"/>
                <w:szCs w:val="22"/>
                <w:lang w:val="fr-FR"/>
              </w:rPr>
              <w:t>(để biết) ;</w:t>
            </w:r>
          </w:p>
          <w:p w:rsidR="00B01F2F" w:rsidRDefault="00B01F2F" w:rsidP="00632967">
            <w:pPr>
              <w:jc w:val="both"/>
            </w:pPr>
            <w:r>
              <w:rPr>
                <w:sz w:val="22"/>
                <w:szCs w:val="22"/>
              </w:rPr>
              <w:t>- Lưu: VT, VP.</w:t>
            </w:r>
          </w:p>
        </w:tc>
        <w:tc>
          <w:tcPr>
            <w:tcW w:w="5393" w:type="dxa"/>
          </w:tcPr>
          <w:p w:rsidR="00B01F2F" w:rsidRDefault="00B01F2F" w:rsidP="00632967">
            <w:pPr>
              <w:jc w:val="center"/>
              <w:rPr>
                <w:b/>
                <w:sz w:val="28"/>
              </w:rPr>
            </w:pPr>
            <w:r>
              <w:rPr>
                <w:b/>
                <w:sz w:val="28"/>
              </w:rPr>
              <w:t>KT. CỤC TRƯỞNG</w:t>
            </w:r>
          </w:p>
          <w:p w:rsidR="00B01F2F" w:rsidRDefault="00B01F2F" w:rsidP="00632967">
            <w:pPr>
              <w:jc w:val="center"/>
              <w:rPr>
                <w:b/>
                <w:sz w:val="28"/>
              </w:rPr>
            </w:pPr>
            <w:r>
              <w:rPr>
                <w:b/>
                <w:sz w:val="28"/>
              </w:rPr>
              <w:t>PHÓ CỤC TRƯỞNG</w:t>
            </w:r>
          </w:p>
          <w:p w:rsidR="00B01F2F" w:rsidRDefault="00B01F2F" w:rsidP="00632967">
            <w:pPr>
              <w:jc w:val="center"/>
              <w:rPr>
                <w:b/>
                <w:sz w:val="28"/>
              </w:rPr>
            </w:pPr>
          </w:p>
          <w:p w:rsidR="00B01F2F" w:rsidRDefault="00B01F2F" w:rsidP="00632967">
            <w:pPr>
              <w:jc w:val="center"/>
              <w:rPr>
                <w:b/>
                <w:i/>
                <w:sz w:val="32"/>
              </w:rPr>
            </w:pPr>
          </w:p>
          <w:p w:rsidR="00B01F2F" w:rsidRDefault="00B01F2F" w:rsidP="00632967">
            <w:pPr>
              <w:jc w:val="center"/>
              <w:rPr>
                <w:b/>
                <w:i/>
                <w:sz w:val="32"/>
              </w:rPr>
            </w:pPr>
          </w:p>
          <w:p w:rsidR="00B01F2F" w:rsidRDefault="00B01F2F" w:rsidP="00632967">
            <w:pPr>
              <w:rPr>
                <w:b/>
                <w:sz w:val="32"/>
                <w:szCs w:val="32"/>
              </w:rPr>
            </w:pPr>
          </w:p>
          <w:p w:rsidR="00B01F2F" w:rsidRDefault="00B01F2F" w:rsidP="00632967">
            <w:pPr>
              <w:jc w:val="center"/>
              <w:rPr>
                <w:sz w:val="28"/>
              </w:rPr>
            </w:pPr>
            <w:r>
              <w:rPr>
                <w:b/>
                <w:sz w:val="28"/>
              </w:rPr>
              <w:t>Nguyễn Thanh Dũng</w:t>
            </w:r>
          </w:p>
        </w:tc>
      </w:tr>
    </w:tbl>
    <w:p w:rsidR="00512453" w:rsidRDefault="00512453"/>
    <w:sectPr w:rsidR="00512453" w:rsidSect="00921495">
      <w:pgSz w:w="12242" w:h="15842" w:code="1"/>
      <w:pgMar w:top="567" w:right="76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C6A55"/>
    <w:multiLevelType w:val="hybridMultilevel"/>
    <w:tmpl w:val="94286888"/>
    <w:lvl w:ilvl="0" w:tplc="13700EF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6E"/>
    <w:rsid w:val="00277843"/>
    <w:rsid w:val="004F0C3E"/>
    <w:rsid w:val="00512453"/>
    <w:rsid w:val="006A08D6"/>
    <w:rsid w:val="00721E6E"/>
    <w:rsid w:val="00781468"/>
    <w:rsid w:val="00921495"/>
    <w:rsid w:val="00B01F2F"/>
    <w:rsid w:val="00B13BB8"/>
    <w:rsid w:val="00B77598"/>
    <w:rsid w:val="00BA51D4"/>
    <w:rsid w:val="00BB6808"/>
    <w:rsid w:val="00BD17D6"/>
    <w:rsid w:val="00BD63E0"/>
    <w:rsid w:val="00CA54A9"/>
    <w:rsid w:val="00D42A92"/>
    <w:rsid w:val="00D66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1745E-A202-42E8-83DE-74FDA5B1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E6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21E6E"/>
    <w:pPr>
      <w:keepNext/>
      <w:spacing w:before="120"/>
      <w:jc w:val="center"/>
      <w:outlineLvl w:val="1"/>
    </w:pPr>
    <w:rPr>
      <w:rFonts w:eastAsia="Arial Unicode MS"/>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1E6E"/>
    <w:rPr>
      <w:rFonts w:ascii="Times New Roman" w:eastAsia="Arial Unicode MS" w:hAnsi="Times New Roman" w:cs="Times New Roman"/>
      <w:b/>
      <w:sz w:val="24"/>
      <w:szCs w:val="20"/>
      <w:lang w:val="en-AU"/>
    </w:rPr>
  </w:style>
  <w:style w:type="paragraph" w:styleId="ListParagraph">
    <w:name w:val="List Paragraph"/>
    <w:basedOn w:val="Normal"/>
    <w:uiPriority w:val="34"/>
    <w:qFormat/>
    <w:rsid w:val="00781468"/>
    <w:pPr>
      <w:ind w:left="720"/>
      <w:contextualSpacing/>
    </w:pPr>
  </w:style>
  <w:style w:type="character" w:styleId="Hyperlink">
    <w:name w:val="Hyperlink"/>
    <w:basedOn w:val="DefaultParagraphFont"/>
    <w:uiPriority w:val="99"/>
    <w:unhideWhenUsed/>
    <w:rsid w:val="00277843"/>
    <w:rPr>
      <w:color w:val="0563C1" w:themeColor="hyperlink"/>
      <w:u w:val="single"/>
    </w:rPr>
  </w:style>
  <w:style w:type="paragraph" w:styleId="BalloonText">
    <w:name w:val="Balloon Text"/>
    <w:basedOn w:val="Normal"/>
    <w:link w:val="BalloonTextChar"/>
    <w:uiPriority w:val="99"/>
    <w:semiHidden/>
    <w:unhideWhenUsed/>
    <w:rsid w:val="009214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4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ngtll.cmu@moj.gov.vn" TargetMode="External"/><Relationship Id="rId11" Type="http://schemas.openxmlformats.org/officeDocument/2006/relationships/customXml" Target="../customXml/item3.xml"/><Relationship Id="rId5" Type="http://schemas.openxmlformats.org/officeDocument/2006/relationships/hyperlink" Target="http://thuchanhtlthads.moj.gov.v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AA60BA-3FCA-4237-BF34-93337E469025}"/>
</file>

<file path=customXml/itemProps2.xml><?xml version="1.0" encoding="utf-8"?>
<ds:datastoreItem xmlns:ds="http://schemas.openxmlformats.org/officeDocument/2006/customXml" ds:itemID="{D539CF2C-2B05-4E4E-9FD4-7ACC8CE93DB7}"/>
</file>

<file path=customXml/itemProps3.xml><?xml version="1.0" encoding="utf-8"?>
<ds:datastoreItem xmlns:ds="http://schemas.openxmlformats.org/officeDocument/2006/customXml" ds:itemID="{82915748-0E50-4DF3-8F43-FF1B9B51C224}"/>
</file>

<file path=docProps/app.xml><?xml version="1.0" encoding="utf-8"?>
<Properties xmlns="http://schemas.openxmlformats.org/officeDocument/2006/extended-properties" xmlns:vt="http://schemas.openxmlformats.org/officeDocument/2006/docPropsVTypes">
  <Template>Normal</Template>
  <TotalTime>105</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TRUONGLELYBANG</dc:creator>
  <cp:keywords/>
  <dc:description/>
  <cp:lastModifiedBy>TRUONGLELYBANG</cp:lastModifiedBy>
  <cp:revision>10</cp:revision>
  <cp:lastPrinted>2020-02-27T01:47:00Z</cp:lastPrinted>
  <dcterms:created xsi:type="dcterms:W3CDTF">2019-08-05T02:54:00Z</dcterms:created>
  <dcterms:modified xsi:type="dcterms:W3CDTF">2020-02-27T03:42:00Z</dcterms:modified>
</cp:coreProperties>
</file>